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CCC" w:rsidRDefault="00372CCC" w:rsidP="00372C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Exercices Leçon I : Patrimoine numérique</w:t>
      </w:r>
    </w:p>
    <w:p w:rsidR="003932BA" w:rsidRPr="00372CCC" w:rsidRDefault="00372CCC" w:rsidP="00393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372CC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Exercice 1 : Cas République de </w:t>
      </w:r>
      <w:proofErr w:type="spellStart"/>
      <w:r w:rsidRPr="00372CC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DigiTerra</w:t>
      </w:r>
      <w:proofErr w:type="spellEnd"/>
    </w:p>
    <w:p w:rsidR="003932BA" w:rsidRDefault="003932BA" w:rsidP="00393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>DigiTerra</w:t>
      </w:r>
      <w:proofErr w:type="spellEnd"/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 pays émergent qui numérise en urgence ses archives politiques.</w:t>
      </w:r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gouvernement envisage de les héberger sur un Cloud international (Google Cloud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Alibaba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Cloud</w:t>
      </w:r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>) car ses propres serveurs sont insuffisants. Une partie des citoyens s’inquiète d’une perte de contrôle politique sur ces données sensibles.</w:t>
      </w:r>
    </w:p>
    <w:p w:rsidR="003932BA" w:rsidRPr="003932BA" w:rsidRDefault="003932BA" w:rsidP="00393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3932B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Travail à faire</w:t>
      </w:r>
    </w:p>
    <w:p w:rsidR="003932BA" w:rsidRPr="00FF3258" w:rsidRDefault="003932BA" w:rsidP="00393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1-</w:t>
      </w:r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vous appuyant sur </w:t>
      </w:r>
      <w:proofErr w:type="spellStart"/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>Latour</w:t>
      </w:r>
      <w:proofErr w:type="spellEnd"/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Abid, </w:t>
      </w:r>
      <w:proofErr w:type="gramStart"/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analysez en</w:t>
      </w:r>
      <w:proofErr w:type="gramEnd"/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quoi la dépendance de </w:t>
      </w:r>
      <w:proofErr w:type="spellStart"/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>DigiTerra</w:t>
      </w:r>
      <w:proofErr w:type="spellEnd"/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un Cloud américain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chinois </w:t>
      </w:r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>pourrait transformer la nature même de son patrimoine numérique.</w:t>
      </w:r>
    </w:p>
    <w:p w:rsidR="003932BA" w:rsidRPr="00FF3258" w:rsidRDefault="003932BA" w:rsidP="00393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2-</w:t>
      </w:r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>Comparez les risques de perte de souveraineté numérique avec ceux liés à l’obsolescence rapide. Dans quelle mesure ces deux risques se renforcent-ils mutuellement ?</w:t>
      </w:r>
    </w:p>
    <w:p w:rsidR="003932BA" w:rsidRPr="003932BA" w:rsidRDefault="003932BA" w:rsidP="00393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3-</w:t>
      </w:r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Proposez un modèle de gouvernance numérique qui préserverait la souveraineté de </w:t>
      </w:r>
      <w:proofErr w:type="spellStart"/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>DigiTerra</w:t>
      </w:r>
      <w:proofErr w:type="spellEnd"/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en assurant la réplication nécessaire des données. Justifiez sociologiquement.</w:t>
      </w:r>
    </w:p>
    <w:p w:rsidR="003932BA" w:rsidRDefault="003932BA" w:rsidP="00393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4-</w:t>
      </w:r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DigiTerra possède </w:t>
      </w:r>
      <w:r w:rsidRPr="00372CC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1,2 million de fichiers</w:t>
      </w:r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audio de </w:t>
      </w:r>
      <w:r w:rsidRPr="00372CC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12 Mo</w:t>
      </w:r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chacun.</w:t>
      </w:r>
    </w:p>
    <w:p w:rsidR="003932BA" w:rsidRDefault="003932BA" w:rsidP="00393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a-</w:t>
      </w:r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Calculez le volume total en </w:t>
      </w:r>
      <w:r w:rsidRPr="00372CC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Go</w:t>
      </w:r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en </w:t>
      </w:r>
      <w:r w:rsidRPr="00372CC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(base 10).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3932BA" w:rsidRPr="00FF3258" w:rsidRDefault="003932BA" w:rsidP="00393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Calculez le volume total en </w:t>
      </w:r>
      <w:proofErr w:type="spellStart"/>
      <w:r w:rsidRPr="00372CC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Gio</w:t>
      </w:r>
      <w:proofErr w:type="spellEnd"/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Pr="00372CC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Tio</w:t>
      </w:r>
      <w:proofErr w:type="spellEnd"/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(base 2).</w:t>
      </w:r>
    </w:p>
    <w:p w:rsidR="003932BA" w:rsidRPr="00FF3258" w:rsidRDefault="003932BA" w:rsidP="00393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5-</w:t>
      </w:r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Cloud impose une règle de réplication ×4. Calculez la </w:t>
      </w:r>
      <w:r w:rsidRPr="00372CC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consommation réelle de stockage</w:t>
      </w:r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To (base 10) et </w:t>
      </w:r>
      <w:proofErr w:type="spellStart"/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>Tio</w:t>
      </w:r>
      <w:proofErr w:type="spellEnd"/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(base 2).</w:t>
      </w:r>
    </w:p>
    <w:p w:rsidR="003932BA" w:rsidRPr="00FF3258" w:rsidRDefault="003932BA" w:rsidP="00393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6-</w:t>
      </w:r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pays veut acheter des serveurs : chacun stocke </w:t>
      </w:r>
      <w:r w:rsidRPr="00372CC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32 </w:t>
      </w:r>
      <w:proofErr w:type="spellStart"/>
      <w:r w:rsidRPr="00372CC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Tio</w:t>
      </w:r>
      <w:proofErr w:type="spellEnd"/>
      <w:r w:rsidRPr="00372CC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Combien de serveurs sont nécessaires pour la totalité des données répliquées ?</w:t>
      </w:r>
    </w:p>
    <w:p w:rsidR="000962FB" w:rsidRPr="000962FB" w:rsidRDefault="000962FB" w:rsidP="00393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0962F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Exercice II</w:t>
      </w:r>
    </w:p>
    <w:p w:rsidR="003932BA" w:rsidRPr="00FF3258" w:rsidRDefault="003932BA" w:rsidP="00393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>Numéria</w:t>
      </w:r>
      <w:proofErr w:type="spellEnd"/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développe un système national de vidéosurveillance intelligente reposant sur l’analyse automatique de </w:t>
      </w:r>
      <w:r w:rsidRPr="00FC75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200 000 caméras</w:t>
      </w:r>
      <w:r w:rsidRPr="00FC7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retransmettant en continu.</w:t>
      </w:r>
      <w:r w:rsidRPr="00FC75D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Chaque caméra produit </w:t>
      </w:r>
      <w:r w:rsidRPr="00FC75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850 Mo par heure</w:t>
      </w:r>
      <w:r w:rsidRPr="00FC75DA">
        <w:rPr>
          <w:rFonts w:ascii="Times New Roman" w:eastAsia="Times New Roman" w:hAnsi="Times New Roman" w:cs="Times New Roman"/>
          <w:sz w:val="24"/>
          <w:szCs w:val="24"/>
          <w:lang w:eastAsia="fr-FR"/>
        </w:rPr>
        <w:t>. Les</w:t>
      </w:r>
      <w:r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données doivent être conservées un an et font partie du patrimoine de sécurité nationale.</w:t>
      </w:r>
    </w:p>
    <w:p w:rsidR="003932BA" w:rsidRPr="00FF3258" w:rsidRDefault="000962FB" w:rsidP="00096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1-</w:t>
      </w:r>
      <w:r w:rsidR="003932BA"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Expliquez pourquoi ces vidéos constituent un objet patrimonial, alors qu’elles n’ont aucune valeur culturelle au sens classique de l’UNESCO.</w:t>
      </w:r>
    </w:p>
    <w:p w:rsidR="003932BA" w:rsidRPr="00FF3258" w:rsidRDefault="000962FB" w:rsidP="00096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2-</w:t>
      </w:r>
      <w:r w:rsidR="003932BA"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vous appuyant sur la notion de réplication de </w:t>
      </w:r>
      <w:proofErr w:type="spellStart"/>
      <w:r w:rsidR="003932BA"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>Boullier</w:t>
      </w:r>
      <w:proofErr w:type="spellEnd"/>
      <w:r w:rsidR="003932BA"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>, discutez des limites de la conservation massive de ce type de données dans une société démocratique.</w:t>
      </w:r>
    </w:p>
    <w:p w:rsidR="00925FA9" w:rsidRDefault="000962FB" w:rsidP="00925F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3-</w:t>
      </w:r>
      <w:r w:rsidR="003932BA"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>Le gouvernement hésite à sélectionner seulement 30 % des vidéos pour archivage. Analysez les risques sociologiques, politiques et techniques d’une telle sélection.</w:t>
      </w:r>
    </w:p>
    <w:p w:rsidR="003932BA" w:rsidRPr="00FF3258" w:rsidRDefault="00925FA9" w:rsidP="00925F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4-</w:t>
      </w:r>
      <w:proofErr w:type="gramStart"/>
      <w:r w:rsidR="003932BA"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Calculez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base 10 </w:t>
      </w:r>
      <w:r w:rsidR="003932BA"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quantité totale de données générées par </w:t>
      </w:r>
      <w:r w:rsidR="003932BA" w:rsidRPr="005949D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une caméra sur un an</w:t>
      </w:r>
      <w:r w:rsidR="003932BA"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puis par </w:t>
      </w:r>
      <w:r w:rsidR="003932BA" w:rsidRPr="005949D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200 000 caméras</w:t>
      </w:r>
      <w:r w:rsidR="003932BA" w:rsidRPr="005949DD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3932BA"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:</w:t>
      </w:r>
    </w:p>
    <w:p w:rsidR="003932BA" w:rsidRPr="00925FA9" w:rsidRDefault="003932BA" w:rsidP="00925FA9">
      <w:pPr>
        <w:pStyle w:val="Paragraphedeliste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5FA9">
        <w:rPr>
          <w:rFonts w:ascii="Times New Roman" w:eastAsia="Times New Roman" w:hAnsi="Times New Roman" w:cs="Times New Roman"/>
          <w:sz w:val="24"/>
          <w:szCs w:val="24"/>
          <w:lang w:eastAsia="fr-FR"/>
        </w:rPr>
        <w:t>Go</w:t>
      </w:r>
    </w:p>
    <w:p w:rsidR="003932BA" w:rsidRPr="00925FA9" w:rsidRDefault="003932BA" w:rsidP="00925FA9">
      <w:pPr>
        <w:pStyle w:val="Paragraphedeliste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5FA9">
        <w:rPr>
          <w:rFonts w:ascii="Times New Roman" w:eastAsia="Times New Roman" w:hAnsi="Times New Roman" w:cs="Times New Roman"/>
          <w:sz w:val="24"/>
          <w:szCs w:val="24"/>
          <w:lang w:eastAsia="fr-FR"/>
        </w:rPr>
        <w:t>To</w:t>
      </w:r>
    </w:p>
    <w:p w:rsidR="003932BA" w:rsidRPr="00925FA9" w:rsidRDefault="003932BA" w:rsidP="00925FA9">
      <w:pPr>
        <w:pStyle w:val="Paragraphedeliste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5FA9">
        <w:rPr>
          <w:rFonts w:ascii="Times New Roman" w:eastAsia="Times New Roman" w:hAnsi="Times New Roman" w:cs="Times New Roman"/>
          <w:sz w:val="24"/>
          <w:szCs w:val="24"/>
          <w:lang w:eastAsia="fr-FR"/>
        </w:rPr>
        <w:t>Po</w:t>
      </w:r>
      <w:r w:rsidR="00925F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25FA9">
        <w:rPr>
          <w:rFonts w:ascii="Times New Roman" w:eastAsia="Times New Roman" w:hAnsi="Times New Roman" w:cs="Times New Roman"/>
          <w:sz w:val="24"/>
          <w:szCs w:val="24"/>
          <w:lang w:eastAsia="fr-FR"/>
        </w:rPr>
        <w:t>(base 10)</w:t>
      </w:r>
    </w:p>
    <w:p w:rsidR="003932BA" w:rsidRPr="00FF3258" w:rsidRDefault="00925FA9" w:rsidP="00925F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5-</w:t>
      </w:r>
      <w:r w:rsidR="003932BA"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Convertissez le total en </w:t>
      </w:r>
      <w:proofErr w:type="spellStart"/>
      <w:r w:rsidR="003932BA" w:rsidRPr="005949D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Tio</w:t>
      </w:r>
      <w:proofErr w:type="spellEnd"/>
      <w:r w:rsidR="003932BA" w:rsidRPr="005949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="003932BA" w:rsidRPr="005949D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Pio</w:t>
      </w:r>
      <w:proofErr w:type="spellEnd"/>
      <w:r w:rsidR="003932BA"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(base 2).</w:t>
      </w:r>
    </w:p>
    <w:p w:rsidR="00925FA9" w:rsidRDefault="00925FA9" w:rsidP="00925F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6-</w:t>
      </w:r>
      <w:r w:rsidR="003932BA"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</w:t>
      </w:r>
      <w:proofErr w:type="spellStart"/>
      <w:r w:rsidR="003932BA"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>Numéria</w:t>
      </w:r>
      <w:proofErr w:type="spellEnd"/>
      <w:r w:rsidR="003932BA"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construit un méga–centre de données d’une capacité de </w:t>
      </w:r>
      <w:r w:rsidR="003932BA" w:rsidRPr="005949D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40 Po (base 10)</w:t>
      </w:r>
      <w:r w:rsidRPr="005949DD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déterminez :</w:t>
      </w:r>
    </w:p>
    <w:p w:rsidR="00925FA9" w:rsidRDefault="00925FA9" w:rsidP="00925F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3932BA"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>S’il</w:t>
      </w:r>
      <w:proofErr w:type="spellEnd"/>
      <w:r w:rsidR="003932BA"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peut 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tocker les données d’un an</w:t>
      </w:r>
    </w:p>
    <w:p w:rsidR="003932BA" w:rsidRPr="00FF3258" w:rsidRDefault="00925FA9" w:rsidP="00925F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3932BA" w:rsidRPr="00FF3258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 capacité supplémentaire serait nécessaire pour appliquer une réplication ×3.</w:t>
      </w:r>
      <w:bookmarkStart w:id="0" w:name="_GoBack"/>
      <w:bookmarkEnd w:id="0"/>
    </w:p>
    <w:sectPr w:rsidR="003932BA" w:rsidRPr="00FF3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2F7"/>
    <w:multiLevelType w:val="multilevel"/>
    <w:tmpl w:val="9F4ED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963BD"/>
    <w:multiLevelType w:val="multilevel"/>
    <w:tmpl w:val="13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870"/>
    <w:multiLevelType w:val="multilevel"/>
    <w:tmpl w:val="5F32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72DB4"/>
    <w:multiLevelType w:val="hybridMultilevel"/>
    <w:tmpl w:val="DFB6D46A"/>
    <w:lvl w:ilvl="0" w:tplc="21A660EE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EA49DE"/>
    <w:multiLevelType w:val="multilevel"/>
    <w:tmpl w:val="12DC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8335D"/>
    <w:multiLevelType w:val="multilevel"/>
    <w:tmpl w:val="8062C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F590E"/>
    <w:multiLevelType w:val="multilevel"/>
    <w:tmpl w:val="8B5A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C360B"/>
    <w:multiLevelType w:val="multilevel"/>
    <w:tmpl w:val="E340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73557"/>
    <w:multiLevelType w:val="multilevel"/>
    <w:tmpl w:val="1C68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C52A37"/>
    <w:multiLevelType w:val="multilevel"/>
    <w:tmpl w:val="8078E9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F46CE"/>
    <w:multiLevelType w:val="multilevel"/>
    <w:tmpl w:val="2ABA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B82934"/>
    <w:multiLevelType w:val="multilevel"/>
    <w:tmpl w:val="F6C0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BB6FE0"/>
    <w:multiLevelType w:val="multilevel"/>
    <w:tmpl w:val="650E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87680E"/>
    <w:multiLevelType w:val="multilevel"/>
    <w:tmpl w:val="6E74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4E3848"/>
    <w:multiLevelType w:val="multilevel"/>
    <w:tmpl w:val="AF72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9F6C1B"/>
    <w:multiLevelType w:val="multilevel"/>
    <w:tmpl w:val="2D6E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25DE2"/>
    <w:multiLevelType w:val="multilevel"/>
    <w:tmpl w:val="00CC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FB0157"/>
    <w:multiLevelType w:val="multilevel"/>
    <w:tmpl w:val="1AC4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7D1739"/>
    <w:multiLevelType w:val="multilevel"/>
    <w:tmpl w:val="1BA865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347ECB"/>
    <w:multiLevelType w:val="multilevel"/>
    <w:tmpl w:val="E904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532E1D"/>
    <w:multiLevelType w:val="multilevel"/>
    <w:tmpl w:val="9ED4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0E7BCB"/>
    <w:multiLevelType w:val="multilevel"/>
    <w:tmpl w:val="FFCA85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39405B"/>
    <w:multiLevelType w:val="multilevel"/>
    <w:tmpl w:val="6738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516417"/>
    <w:multiLevelType w:val="multilevel"/>
    <w:tmpl w:val="1C5E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534957"/>
    <w:multiLevelType w:val="multilevel"/>
    <w:tmpl w:val="BED4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BE0F81"/>
    <w:multiLevelType w:val="multilevel"/>
    <w:tmpl w:val="D9F4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1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18"/>
  </w:num>
  <w:num w:numId="8">
    <w:abstractNumId w:val="1"/>
  </w:num>
  <w:num w:numId="9">
    <w:abstractNumId w:val="19"/>
  </w:num>
  <w:num w:numId="10">
    <w:abstractNumId w:val="14"/>
  </w:num>
  <w:num w:numId="11">
    <w:abstractNumId w:val="11"/>
  </w:num>
  <w:num w:numId="12">
    <w:abstractNumId w:val="2"/>
  </w:num>
  <w:num w:numId="13">
    <w:abstractNumId w:val="12"/>
  </w:num>
  <w:num w:numId="14">
    <w:abstractNumId w:val="17"/>
  </w:num>
  <w:num w:numId="15">
    <w:abstractNumId w:val="25"/>
  </w:num>
  <w:num w:numId="16">
    <w:abstractNumId w:val="23"/>
  </w:num>
  <w:num w:numId="17">
    <w:abstractNumId w:val="22"/>
  </w:num>
  <w:num w:numId="18">
    <w:abstractNumId w:val="8"/>
  </w:num>
  <w:num w:numId="19">
    <w:abstractNumId w:val="6"/>
  </w:num>
  <w:num w:numId="20">
    <w:abstractNumId w:val="4"/>
  </w:num>
  <w:num w:numId="21">
    <w:abstractNumId w:val="13"/>
  </w:num>
  <w:num w:numId="22">
    <w:abstractNumId w:val="24"/>
  </w:num>
  <w:num w:numId="23">
    <w:abstractNumId w:val="15"/>
  </w:num>
  <w:num w:numId="24">
    <w:abstractNumId w:val="20"/>
  </w:num>
  <w:num w:numId="25">
    <w:abstractNumId w:val="1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BA"/>
    <w:rsid w:val="000962FB"/>
    <w:rsid w:val="00372CCC"/>
    <w:rsid w:val="003932BA"/>
    <w:rsid w:val="003C5111"/>
    <w:rsid w:val="003F6FD6"/>
    <w:rsid w:val="005949DD"/>
    <w:rsid w:val="0083438D"/>
    <w:rsid w:val="00842FD2"/>
    <w:rsid w:val="00925FA9"/>
    <w:rsid w:val="00A3004A"/>
    <w:rsid w:val="00BD6746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851D"/>
  <w15:chartTrackingRefBased/>
  <w15:docId w15:val="{5651C3F8-F2E2-443D-B37C-1949C28A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2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ORDI_UVCI</dc:creator>
  <cp:keywords/>
  <dc:description/>
  <cp:lastModifiedBy>ORDI_UVCI</cp:lastModifiedBy>
  <cp:revision>9</cp:revision>
  <dcterms:created xsi:type="dcterms:W3CDTF">2026-03-05T05:32:00Z</dcterms:created>
  <dcterms:modified xsi:type="dcterms:W3CDTF">2026-03-05T06:21:00Z</dcterms:modified>
</cp:coreProperties>
</file>